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CF5" w:rsidRPr="006462D4" w:rsidRDefault="00CB4CF5" w:rsidP="00CB4CF5">
      <w:pPr>
        <w:rPr>
          <w:b/>
          <w:iCs/>
        </w:rPr>
      </w:pPr>
      <w:r w:rsidRPr="006462D4">
        <w:rPr>
          <w:b/>
          <w:i/>
        </w:rPr>
        <w:t>Christentum</w:t>
      </w:r>
      <w:r w:rsidRPr="006462D4">
        <w:rPr>
          <w:b/>
        </w:rPr>
        <w:t xml:space="preserve"> </w:t>
      </w:r>
      <w:r w:rsidRPr="006462D4">
        <w:rPr>
          <w:b/>
          <w:i/>
          <w:iCs/>
        </w:rPr>
        <w:t xml:space="preserve">für interkulturelle Kontexte </w:t>
      </w:r>
    </w:p>
    <w:p w:rsidR="00CB4CF5" w:rsidRPr="006462D4" w:rsidRDefault="00CB4CF5" w:rsidP="00CB4CF5">
      <w:pPr>
        <w:rPr>
          <w:iCs/>
        </w:rPr>
      </w:pPr>
    </w:p>
    <w:p w:rsidR="00CB4CF5" w:rsidRPr="006462D4" w:rsidRDefault="00CB4CF5" w:rsidP="00CB4CF5">
      <w:r w:rsidRPr="006462D4">
        <w:t>-       Ganztagsseminar (8 Unterrichtsstunden), 9.30-18.00 Uhr</w:t>
      </w:r>
    </w:p>
    <w:p w:rsidR="00CB4CF5" w:rsidRPr="006462D4" w:rsidRDefault="00CB4CF5" w:rsidP="00CB4CF5">
      <w:r w:rsidRPr="006462D4">
        <w:t xml:space="preserve">-       Kosten (inkl. 2 Kaffepausen, Mittagessen): € 225,- </w:t>
      </w:r>
    </w:p>
    <w:p w:rsidR="00CB4CF5" w:rsidRPr="006462D4" w:rsidRDefault="00CB4CF5" w:rsidP="00CB4CF5"/>
    <w:p w:rsidR="00CB4CF5" w:rsidRPr="006462D4" w:rsidRDefault="00CB4CF5" w:rsidP="00CB4CF5">
      <w:pPr>
        <w:rPr>
          <w:iCs/>
        </w:rPr>
      </w:pPr>
      <w:r w:rsidRPr="006462D4">
        <w:rPr>
          <w:iCs/>
        </w:rPr>
        <w:t>Beschreibung:</w:t>
      </w:r>
    </w:p>
    <w:p w:rsidR="00CB4CF5" w:rsidRPr="006462D4" w:rsidRDefault="00CB4CF5" w:rsidP="00CB4CF5">
      <w:r w:rsidRPr="006462D4">
        <w:t xml:space="preserve">Das Christentum nahm seinen Ausgang in einer unbedeutenden orientalischen Provinz und stieg nach ca. 4 Jahrhunderten zur Staatsreligion des Römischen Weltreiches auf. Theologische Lehrsätze, mystische Denkentwürfe und Lebenspraktiken, monastische Lebensformen und Weltentsagung, aber auch Machentfaltung, herrschaftliche Durchdringung der Gebiete und Kriegsführung wurden in der Geschichte mit dem Gott des Christentums begründet. Bis auf den heutigen Tag berufen sich sowohl Pazifisten als auch Kriegsherren auf ihren christlichen Glauben. Die Geschichte und Kultur Europas und Amerikas, aber auch anderer Weltteile wurde vom Christentum geprägt oder beeinflusst. </w:t>
      </w:r>
    </w:p>
    <w:p w:rsidR="00CB4CF5" w:rsidRPr="006462D4" w:rsidRDefault="00CB4CF5" w:rsidP="00CB4CF5">
      <w:r w:rsidRPr="006462D4">
        <w:t>Grundlagen und Geschichte des Christentums werden im Seminar im Überblick behandelt, seine verschiedene Ausdrucksformen exemplarisch dargestellt und erörtert. Kultur- und weltgeschichtliche Bedeutung dieser Religion wird beleuchtet und der Rückgang ihrer gesellschaftlichen Bedeutung seit der europäischen Aufklärung verfolgt. Die gegenwärtige Rolle des Christentums als Bezugspunkt politischen Handels und ethisch-kultureller Orientierung wird unter besonderer Berücksichtigung der aktuellen Debatte über die Grundlagen Europas erhoben.</w:t>
      </w:r>
    </w:p>
    <w:p w:rsidR="00CB4CF5" w:rsidRPr="006462D4" w:rsidRDefault="00CB4CF5" w:rsidP="00CB4CF5"/>
    <w:p w:rsidR="00CB4CF5" w:rsidRPr="006462D4" w:rsidRDefault="00CB4CF5" w:rsidP="00CB4CF5">
      <w:r w:rsidRPr="006462D4">
        <w:t>Methoden: Vortrag, Videopräsentation, Textlektüre, Textanalyse, Texterörterung, Kleingruppenarbeit, Plenum</w:t>
      </w:r>
    </w:p>
    <w:p w:rsidR="00CB4CF5" w:rsidRDefault="00CB4CF5" w:rsidP="00CB4CF5"/>
    <w:p w:rsidR="00CB4CF5" w:rsidRPr="006462D4" w:rsidRDefault="00CB4CF5" w:rsidP="00CB4CF5">
      <w:r w:rsidRPr="006462D4">
        <w:t>Medien: Druckmaterial, Power Point</w:t>
      </w:r>
    </w:p>
    <w:p w:rsidR="00CB4CF5" w:rsidRPr="006462D4" w:rsidRDefault="00CB4CF5" w:rsidP="00CB4CF5"/>
    <w:p w:rsidR="00CB4CF5" w:rsidRPr="006462D4" w:rsidRDefault="00CB4CF5" w:rsidP="00CB4CF5">
      <w:pPr>
        <w:rPr>
          <w:iCs/>
        </w:rPr>
      </w:pPr>
      <w:r w:rsidRPr="006462D4">
        <w:rPr>
          <w:iCs/>
        </w:rPr>
        <w:t>Lernziele:</w:t>
      </w:r>
    </w:p>
    <w:p w:rsidR="00CB4CF5" w:rsidRPr="006462D4" w:rsidRDefault="00CB4CF5" w:rsidP="00CB4CF5">
      <w:pPr>
        <w:numPr>
          <w:ilvl w:val="0"/>
          <w:numId w:val="1"/>
        </w:numPr>
        <w:rPr>
          <w:iCs/>
        </w:rPr>
      </w:pPr>
      <w:r w:rsidRPr="006462D4">
        <w:rPr>
          <w:iCs/>
        </w:rPr>
        <w:t>Kenntnisse der Grundlagen und der Geschichte des Christentums.</w:t>
      </w:r>
    </w:p>
    <w:p w:rsidR="00CB4CF5" w:rsidRPr="006462D4" w:rsidRDefault="00CB4CF5" w:rsidP="00CB4CF5">
      <w:pPr>
        <w:numPr>
          <w:ilvl w:val="0"/>
          <w:numId w:val="1"/>
        </w:numPr>
        <w:rPr>
          <w:iCs/>
        </w:rPr>
      </w:pPr>
      <w:r w:rsidRPr="006462D4">
        <w:rPr>
          <w:iCs/>
        </w:rPr>
        <w:t xml:space="preserve">Kenntnisse der religiösen Ausdrucksformen christlichen Glaubens. </w:t>
      </w:r>
    </w:p>
    <w:p w:rsidR="00CB4CF5" w:rsidRPr="006462D4" w:rsidRDefault="00CB4CF5" w:rsidP="00CB4CF5">
      <w:pPr>
        <w:numPr>
          <w:ilvl w:val="0"/>
          <w:numId w:val="1"/>
        </w:numPr>
        <w:rPr>
          <w:iCs/>
        </w:rPr>
      </w:pPr>
      <w:r w:rsidRPr="006462D4">
        <w:rPr>
          <w:iCs/>
        </w:rPr>
        <w:t>Kenntnisse der weltgeschichtlichen Bedeutung des Christentums.</w:t>
      </w:r>
    </w:p>
    <w:p w:rsidR="00CB4CF5" w:rsidRPr="006462D4" w:rsidRDefault="00CB4CF5" w:rsidP="00CB4CF5">
      <w:pPr>
        <w:numPr>
          <w:ilvl w:val="0"/>
          <w:numId w:val="1"/>
        </w:numPr>
        <w:rPr>
          <w:iCs/>
        </w:rPr>
      </w:pPr>
      <w:r w:rsidRPr="006462D4">
        <w:rPr>
          <w:iCs/>
        </w:rPr>
        <w:t>Sensibilisierung für Problematik der aktuellen gesellschaftlichen Diskurse über die christlichen Grundlagen Europas.</w:t>
      </w:r>
    </w:p>
    <w:p w:rsidR="00CB4CF5" w:rsidRPr="006462D4" w:rsidRDefault="00CB4CF5" w:rsidP="00CB4CF5">
      <w:pPr>
        <w:rPr>
          <w:iCs/>
        </w:rPr>
      </w:pPr>
    </w:p>
    <w:p w:rsidR="00CB4CF5" w:rsidRPr="006462D4" w:rsidRDefault="00CB4CF5" w:rsidP="00CB4CF5">
      <w:pPr>
        <w:rPr>
          <w:iCs/>
        </w:rPr>
      </w:pPr>
      <w:r w:rsidRPr="006462D4">
        <w:rPr>
          <w:iCs/>
        </w:rPr>
        <w:t>Zielgruppe:</w:t>
      </w:r>
    </w:p>
    <w:p w:rsidR="00CB4CF5" w:rsidRPr="006462D4" w:rsidRDefault="00CB4CF5" w:rsidP="00CB4CF5">
      <w:pPr>
        <w:numPr>
          <w:ilvl w:val="0"/>
          <w:numId w:val="1"/>
        </w:numPr>
        <w:rPr>
          <w:iCs/>
        </w:rPr>
      </w:pPr>
      <w:r w:rsidRPr="006462D4">
        <w:rPr>
          <w:iCs/>
        </w:rPr>
        <w:t>Interessierte für das Thema</w:t>
      </w:r>
    </w:p>
    <w:p w:rsidR="00CB4CF5" w:rsidRPr="006462D4" w:rsidRDefault="00CB4CF5" w:rsidP="00CB4CF5">
      <w:pPr>
        <w:numPr>
          <w:ilvl w:val="0"/>
          <w:numId w:val="1"/>
        </w:numPr>
        <w:rPr>
          <w:iCs/>
        </w:rPr>
      </w:pPr>
      <w:r w:rsidRPr="006462D4">
        <w:rPr>
          <w:iCs/>
        </w:rPr>
        <w:t>Beschäftigte in Bildung, Politik und Wirtschaft</w:t>
      </w:r>
    </w:p>
    <w:p w:rsidR="00CB4CF5" w:rsidRPr="006462D4" w:rsidRDefault="00CB4CF5" w:rsidP="00CB4CF5">
      <w:pPr>
        <w:rPr>
          <w:iCs/>
        </w:rPr>
      </w:pPr>
    </w:p>
    <w:p w:rsidR="00CB4CF5" w:rsidRPr="006462D4" w:rsidRDefault="00CB4CF5" w:rsidP="00CB4CF5">
      <w:pPr>
        <w:rPr>
          <w:iCs/>
        </w:rPr>
      </w:pPr>
      <w:r w:rsidRPr="006462D4">
        <w:rPr>
          <w:iCs/>
        </w:rPr>
        <w:t xml:space="preserve">Seminarort: Hamburg </w:t>
      </w:r>
    </w:p>
    <w:p w:rsidR="00CB4CF5" w:rsidRPr="006462D4" w:rsidRDefault="00CB4CF5" w:rsidP="00CB4CF5">
      <w:pPr>
        <w:rPr>
          <w:iCs/>
        </w:rPr>
      </w:pPr>
    </w:p>
    <w:p w:rsidR="00CB4CF5" w:rsidRPr="006462D4" w:rsidRDefault="00CB4CF5" w:rsidP="00CB4CF5">
      <w:pPr>
        <w:rPr>
          <w:iCs/>
        </w:rPr>
      </w:pPr>
      <w:r w:rsidRPr="006462D4">
        <w:rPr>
          <w:iCs/>
        </w:rPr>
        <w:t>Seminartermine:</w:t>
      </w:r>
    </w:p>
    <w:p w:rsidR="00CB4CF5" w:rsidRPr="006462D4" w:rsidRDefault="00CB4CF5" w:rsidP="00CB4CF5">
      <w:pPr>
        <w:rPr>
          <w:iCs/>
        </w:rPr>
      </w:pPr>
      <w:r>
        <w:rPr>
          <w:iCs/>
        </w:rPr>
        <w:t xml:space="preserve">- </w:t>
      </w:r>
      <w:r w:rsidRPr="006462D4">
        <w:rPr>
          <w:iCs/>
        </w:rPr>
        <w:t>03.01.2010</w:t>
      </w:r>
    </w:p>
    <w:p w:rsidR="00CB4CF5" w:rsidRPr="006462D4" w:rsidRDefault="00CB4CF5" w:rsidP="00CB4CF5">
      <w:pPr>
        <w:rPr>
          <w:iCs/>
        </w:rPr>
      </w:pPr>
      <w:r>
        <w:rPr>
          <w:iCs/>
        </w:rPr>
        <w:t xml:space="preserve">- </w:t>
      </w:r>
      <w:r w:rsidRPr="006462D4">
        <w:rPr>
          <w:iCs/>
        </w:rPr>
        <w:t>10.01.2010</w:t>
      </w:r>
    </w:p>
    <w:p w:rsidR="00CB4CF5" w:rsidRPr="006462D4" w:rsidRDefault="00CB4CF5" w:rsidP="00CB4CF5">
      <w:pPr>
        <w:rPr>
          <w:iCs/>
        </w:rPr>
      </w:pPr>
      <w:r>
        <w:rPr>
          <w:iCs/>
        </w:rPr>
        <w:t xml:space="preserve">- </w:t>
      </w:r>
      <w:r w:rsidRPr="006462D4">
        <w:rPr>
          <w:iCs/>
        </w:rPr>
        <w:t>17.01.2010</w:t>
      </w:r>
    </w:p>
    <w:p w:rsidR="00CB4CF5" w:rsidRPr="006462D4" w:rsidRDefault="00CB4CF5" w:rsidP="00CB4CF5">
      <w:pPr>
        <w:rPr>
          <w:iCs/>
        </w:rPr>
      </w:pPr>
      <w:r>
        <w:rPr>
          <w:iCs/>
        </w:rPr>
        <w:t xml:space="preserve">- </w:t>
      </w:r>
      <w:r w:rsidRPr="006462D4">
        <w:rPr>
          <w:iCs/>
        </w:rPr>
        <w:t>24.01.2010</w:t>
      </w:r>
    </w:p>
    <w:p w:rsidR="00CB4CF5" w:rsidRPr="006462D4" w:rsidRDefault="00CB4CF5" w:rsidP="00CB4CF5">
      <w:pPr>
        <w:rPr>
          <w:iCs/>
        </w:rPr>
      </w:pPr>
      <w:r>
        <w:rPr>
          <w:iCs/>
        </w:rPr>
        <w:t xml:space="preserve">- </w:t>
      </w:r>
      <w:r w:rsidRPr="006462D4">
        <w:rPr>
          <w:iCs/>
        </w:rPr>
        <w:t>Weitere Termine auf Anfrage</w:t>
      </w:r>
    </w:p>
    <w:p w:rsidR="00CB4CF5" w:rsidRPr="006462D4" w:rsidRDefault="00CB4CF5" w:rsidP="00CB4CF5">
      <w:pPr>
        <w:rPr>
          <w:iCs/>
        </w:rPr>
      </w:pPr>
    </w:p>
    <w:p w:rsidR="00CB4CF5" w:rsidRPr="006462D4" w:rsidRDefault="00CB4CF5" w:rsidP="00CB4CF5">
      <w:pPr>
        <w:rPr>
          <w:iCs/>
        </w:rPr>
      </w:pPr>
      <w:r w:rsidRPr="006462D4">
        <w:rPr>
          <w:iCs/>
        </w:rPr>
        <w:t>Teilnahmevoraussetzungen: Keine</w:t>
      </w:r>
    </w:p>
    <w:p w:rsidR="00CB4CF5" w:rsidRPr="006462D4" w:rsidRDefault="00CB4CF5" w:rsidP="00CB4CF5">
      <w:pPr>
        <w:rPr>
          <w:iCs/>
        </w:rPr>
      </w:pPr>
      <w:r w:rsidRPr="006462D4">
        <w:t>Zeugnis: Teilnahmebescheinigung </w:t>
      </w:r>
    </w:p>
    <w:p w:rsidR="006E4978" w:rsidRDefault="006E4978"/>
    <w:sectPr w:rsidR="006E4978" w:rsidSect="006E497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9199A"/>
    <w:multiLevelType w:val="hybridMultilevel"/>
    <w:tmpl w:val="446C5AB0"/>
    <w:lvl w:ilvl="0" w:tplc="7F4E563A">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CB4CF5"/>
    <w:rsid w:val="00030F30"/>
    <w:rsid w:val="0003226D"/>
    <w:rsid w:val="000818E6"/>
    <w:rsid w:val="000A50DF"/>
    <w:rsid w:val="000D1ADA"/>
    <w:rsid w:val="000D64C6"/>
    <w:rsid w:val="000F545A"/>
    <w:rsid w:val="00136CD0"/>
    <w:rsid w:val="001F4DD0"/>
    <w:rsid w:val="001F72FD"/>
    <w:rsid w:val="001F7C51"/>
    <w:rsid w:val="0022666F"/>
    <w:rsid w:val="002A2BC8"/>
    <w:rsid w:val="00332B5A"/>
    <w:rsid w:val="00386F13"/>
    <w:rsid w:val="00393824"/>
    <w:rsid w:val="003D302D"/>
    <w:rsid w:val="003E745D"/>
    <w:rsid w:val="003F21ED"/>
    <w:rsid w:val="0043772A"/>
    <w:rsid w:val="00491B75"/>
    <w:rsid w:val="004E3DC9"/>
    <w:rsid w:val="004F54EC"/>
    <w:rsid w:val="005209DC"/>
    <w:rsid w:val="00522EDF"/>
    <w:rsid w:val="00560766"/>
    <w:rsid w:val="0060033E"/>
    <w:rsid w:val="00643214"/>
    <w:rsid w:val="006B4C2D"/>
    <w:rsid w:val="006C21F0"/>
    <w:rsid w:val="006D3DEB"/>
    <w:rsid w:val="006E4978"/>
    <w:rsid w:val="00705426"/>
    <w:rsid w:val="00745AB2"/>
    <w:rsid w:val="00757F39"/>
    <w:rsid w:val="00771346"/>
    <w:rsid w:val="007B17A0"/>
    <w:rsid w:val="007F403A"/>
    <w:rsid w:val="008269C9"/>
    <w:rsid w:val="00837878"/>
    <w:rsid w:val="00863B16"/>
    <w:rsid w:val="0088121C"/>
    <w:rsid w:val="0089776F"/>
    <w:rsid w:val="008A15C5"/>
    <w:rsid w:val="009B2260"/>
    <w:rsid w:val="009E28E0"/>
    <w:rsid w:val="009E43A4"/>
    <w:rsid w:val="00A1679B"/>
    <w:rsid w:val="00A3293B"/>
    <w:rsid w:val="00A6244C"/>
    <w:rsid w:val="00AC4492"/>
    <w:rsid w:val="00AD6C73"/>
    <w:rsid w:val="00AF4254"/>
    <w:rsid w:val="00B203B7"/>
    <w:rsid w:val="00B631D4"/>
    <w:rsid w:val="00BA26FE"/>
    <w:rsid w:val="00BD58AA"/>
    <w:rsid w:val="00C30F37"/>
    <w:rsid w:val="00C572A4"/>
    <w:rsid w:val="00C65CC8"/>
    <w:rsid w:val="00C678CC"/>
    <w:rsid w:val="00C80304"/>
    <w:rsid w:val="00C8291C"/>
    <w:rsid w:val="00CB4CF5"/>
    <w:rsid w:val="00CC0E02"/>
    <w:rsid w:val="00CD497D"/>
    <w:rsid w:val="00CF7BC7"/>
    <w:rsid w:val="00D2551E"/>
    <w:rsid w:val="00D35292"/>
    <w:rsid w:val="00D44755"/>
    <w:rsid w:val="00D47ED1"/>
    <w:rsid w:val="00D851A9"/>
    <w:rsid w:val="00D94BD3"/>
    <w:rsid w:val="00E03328"/>
    <w:rsid w:val="00E35251"/>
    <w:rsid w:val="00E418C7"/>
    <w:rsid w:val="00E43DC5"/>
    <w:rsid w:val="00E51861"/>
    <w:rsid w:val="00E61DD4"/>
    <w:rsid w:val="00E8430F"/>
    <w:rsid w:val="00E87515"/>
    <w:rsid w:val="00EC32F3"/>
    <w:rsid w:val="00F17749"/>
    <w:rsid w:val="00F70265"/>
    <w:rsid w:val="00F74F8C"/>
    <w:rsid w:val="00F81C24"/>
    <w:rsid w:val="00F9406E"/>
    <w:rsid w:val="00FA7CFD"/>
    <w:rsid w:val="00FF2B3D"/>
    <w:rsid w:val="00FF67D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4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B4CF5"/>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1836</Characters>
  <Application>Microsoft Office Word</Application>
  <DocSecurity>0</DocSecurity>
  <Lines>15</Lines>
  <Paragraphs>4</Paragraphs>
  <ScaleCrop>false</ScaleCrop>
  <Company/>
  <LinksUpToDate>false</LinksUpToDate>
  <CharactersWithSpaces>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pochoshajew</dc:creator>
  <cp:lastModifiedBy>pochoshajew</cp:lastModifiedBy>
  <cp:revision>1</cp:revision>
  <dcterms:created xsi:type="dcterms:W3CDTF">2009-10-23T12:42:00Z</dcterms:created>
  <dcterms:modified xsi:type="dcterms:W3CDTF">2009-10-23T12:42:00Z</dcterms:modified>
</cp:coreProperties>
</file>